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B14" w:rsidRPr="00404B83" w:rsidRDefault="00BE1D1D" w:rsidP="007C4B14">
      <w:pPr>
        <w:jc w:val="both"/>
        <w:rPr>
          <w:rFonts w:ascii="Times New Roman" w:hAnsi="Times New Roman" w:cs="Times New Roman"/>
          <w:b/>
        </w:rPr>
      </w:pPr>
      <w:r w:rsidRPr="00404B83">
        <w:rPr>
          <w:rFonts w:ascii="Times New Roman" w:hAnsi="Times New Roman" w:cs="Times New Roman"/>
          <w:b/>
        </w:rPr>
        <w:t xml:space="preserve">Rekomendacje do  tworzenia </w:t>
      </w:r>
      <w:r w:rsidR="007C4B14" w:rsidRPr="00404B83">
        <w:rPr>
          <w:rFonts w:ascii="Times New Roman" w:hAnsi="Times New Roman" w:cs="Times New Roman"/>
          <w:b/>
        </w:rPr>
        <w:t xml:space="preserve"> profilu osobistego  „Paszport Komunikacyjny”  po realizacji zadania „Zrozum mnie i moje zachowanie”</w:t>
      </w:r>
      <w:r w:rsidRPr="00404B83">
        <w:rPr>
          <w:rFonts w:ascii="Times New Roman" w:hAnsi="Times New Roman" w:cs="Times New Roman"/>
          <w:b/>
        </w:rPr>
        <w:t xml:space="preserve">         </w:t>
      </w:r>
    </w:p>
    <w:p w:rsidR="00631FD6" w:rsidRPr="00404B83" w:rsidRDefault="00631FD6" w:rsidP="007C4B14">
      <w:pPr>
        <w:jc w:val="both"/>
        <w:rPr>
          <w:rFonts w:ascii="Times New Roman" w:hAnsi="Times New Roman" w:cs="Times New Roman"/>
          <w:b/>
        </w:rPr>
      </w:pPr>
      <w:r w:rsidRPr="00404B83">
        <w:rPr>
          <w:rFonts w:ascii="Times New Roman" w:hAnsi="Times New Roman" w:cs="Times New Roman"/>
          <w:b/>
        </w:rPr>
        <w:t xml:space="preserve">Paszport komunikacyjny wykorzystywany podczas wizyt studyjnych charakteryzujący klienta  ułatwiający  optymalne   wykonanie usługi </w:t>
      </w:r>
    </w:p>
    <w:p w:rsidR="007C4B14" w:rsidRPr="00404B83" w:rsidRDefault="006E4360" w:rsidP="007C4B14">
      <w:pPr>
        <w:jc w:val="both"/>
        <w:rPr>
          <w:rFonts w:ascii="Times New Roman" w:hAnsi="Times New Roman" w:cs="Times New Roman"/>
          <w:b/>
          <w:color w:val="1F497D" w:themeColor="text2"/>
        </w:rPr>
      </w:pPr>
      <w:r w:rsidRPr="00404B83">
        <w:rPr>
          <w:rFonts w:ascii="Times New Roman" w:hAnsi="Times New Roman" w:cs="Times New Roman"/>
          <w:b/>
          <w:color w:val="1F497D" w:themeColor="text2"/>
        </w:rPr>
        <w:t>1</w:t>
      </w:r>
      <w:r w:rsidR="00631FD6" w:rsidRPr="00404B83">
        <w:rPr>
          <w:rFonts w:ascii="Times New Roman" w:hAnsi="Times New Roman" w:cs="Times New Roman"/>
          <w:b/>
          <w:color w:val="1F497D" w:themeColor="text2"/>
        </w:rPr>
        <w:t xml:space="preserve"> Strona tytułowa „Paszportu Komunikacyjnego”</w:t>
      </w:r>
    </w:p>
    <w:p w:rsidR="00631FD6" w:rsidRPr="00404B83" w:rsidRDefault="006E4360" w:rsidP="007C4B14">
      <w:pPr>
        <w:jc w:val="both"/>
        <w:rPr>
          <w:rFonts w:ascii="Times New Roman" w:hAnsi="Times New Roman" w:cs="Times New Roman"/>
          <w:b/>
          <w:color w:val="1F497D" w:themeColor="text2"/>
        </w:rPr>
      </w:pPr>
      <w:r w:rsidRPr="00404B83">
        <w:rPr>
          <w:rFonts w:ascii="Times New Roman" w:hAnsi="Times New Roman" w:cs="Times New Roman"/>
          <w:b/>
          <w:color w:val="1F497D" w:themeColor="text2"/>
        </w:rPr>
        <w:t>2</w:t>
      </w:r>
      <w:r w:rsidR="00631FD6" w:rsidRPr="00404B83">
        <w:rPr>
          <w:rFonts w:ascii="Times New Roman" w:hAnsi="Times New Roman" w:cs="Times New Roman"/>
          <w:b/>
          <w:color w:val="1F497D" w:themeColor="text2"/>
        </w:rPr>
        <w:t>.Zdjęcie</w:t>
      </w:r>
      <w:r w:rsidR="005C7B1A" w:rsidRPr="00404B83">
        <w:rPr>
          <w:rFonts w:ascii="Times New Roman" w:hAnsi="Times New Roman" w:cs="Times New Roman"/>
          <w:b/>
          <w:color w:val="1F497D" w:themeColor="text2"/>
        </w:rPr>
        <w:t xml:space="preserve"> klienta  z krótką informacja o </w:t>
      </w:r>
      <w:r w:rsidR="00631FD6" w:rsidRPr="00404B83">
        <w:rPr>
          <w:rFonts w:ascii="Times New Roman" w:hAnsi="Times New Roman" w:cs="Times New Roman"/>
          <w:b/>
          <w:color w:val="1F497D" w:themeColor="text2"/>
        </w:rPr>
        <w:t xml:space="preserve"> </w:t>
      </w:r>
      <w:r w:rsidR="005C7B1A" w:rsidRPr="00404B83">
        <w:rPr>
          <w:rFonts w:ascii="Times New Roman" w:hAnsi="Times New Roman" w:cs="Times New Roman"/>
          <w:b/>
          <w:color w:val="1F497D" w:themeColor="text2"/>
        </w:rPr>
        <w:t xml:space="preserve">właścicielu paszportu </w:t>
      </w:r>
    </w:p>
    <w:p w:rsidR="005C7B1A" w:rsidRPr="00404B83" w:rsidRDefault="005C7B1A" w:rsidP="00767EC2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b/>
          <w:i/>
          <w:color w:val="1F497D" w:themeColor="text2"/>
        </w:rPr>
      </w:pPr>
      <w:r w:rsidRPr="00404B83">
        <w:rPr>
          <w:rFonts w:ascii="Times New Roman" w:hAnsi="Times New Roman" w:cs="Times New Roman"/>
          <w:b/>
          <w:i/>
          <w:color w:val="1F497D" w:themeColor="text2"/>
        </w:rPr>
        <w:t>imię,</w:t>
      </w:r>
    </w:p>
    <w:p w:rsidR="005C7B1A" w:rsidRPr="00404B83" w:rsidRDefault="005C7B1A" w:rsidP="00767EC2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b/>
          <w:i/>
          <w:color w:val="1F497D" w:themeColor="text2"/>
        </w:rPr>
      </w:pPr>
      <w:r w:rsidRPr="00404B83">
        <w:rPr>
          <w:rFonts w:ascii="Times New Roman" w:hAnsi="Times New Roman" w:cs="Times New Roman"/>
          <w:b/>
          <w:i/>
          <w:color w:val="1F497D" w:themeColor="text2"/>
        </w:rPr>
        <w:t>wiek</w:t>
      </w:r>
    </w:p>
    <w:p w:rsidR="005C7B1A" w:rsidRPr="00404B83" w:rsidRDefault="005C7B1A" w:rsidP="00767EC2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b/>
          <w:i/>
          <w:color w:val="1F497D" w:themeColor="text2"/>
        </w:rPr>
      </w:pPr>
      <w:r w:rsidRPr="00404B83">
        <w:rPr>
          <w:rFonts w:ascii="Times New Roman" w:hAnsi="Times New Roman" w:cs="Times New Roman"/>
          <w:b/>
          <w:i/>
          <w:color w:val="1F497D" w:themeColor="text2"/>
        </w:rPr>
        <w:t xml:space="preserve">miejsce zamieszkania </w:t>
      </w:r>
    </w:p>
    <w:p w:rsidR="005C7B1A" w:rsidRPr="00404B83" w:rsidRDefault="005C7B1A" w:rsidP="00767EC2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b/>
          <w:i/>
          <w:color w:val="1F497D" w:themeColor="text2"/>
        </w:rPr>
      </w:pPr>
      <w:r w:rsidRPr="00404B83">
        <w:rPr>
          <w:rFonts w:ascii="Times New Roman" w:hAnsi="Times New Roman" w:cs="Times New Roman"/>
          <w:b/>
          <w:i/>
          <w:color w:val="1F497D" w:themeColor="text2"/>
        </w:rPr>
        <w:t xml:space="preserve"> klasa </w:t>
      </w:r>
    </w:p>
    <w:p w:rsidR="007C4B14" w:rsidRPr="00404B83" w:rsidRDefault="005C7B1A" w:rsidP="007C4B14">
      <w:pPr>
        <w:jc w:val="both"/>
        <w:rPr>
          <w:rFonts w:ascii="Times New Roman" w:hAnsi="Times New Roman" w:cs="Times New Roman"/>
        </w:rPr>
      </w:pPr>
      <w:r w:rsidRPr="00404B83">
        <w:rPr>
          <w:rFonts w:ascii="Times New Roman" w:hAnsi="Times New Roman" w:cs="Times New Roman"/>
        </w:rPr>
        <w:t>/poprzez zamieszczenie zdjęcia uczestnik jest szybciej identyfikowany przez usługodawcę</w:t>
      </w:r>
      <w:r w:rsidR="00767EC2" w:rsidRPr="00404B83">
        <w:rPr>
          <w:rFonts w:ascii="Times New Roman" w:hAnsi="Times New Roman" w:cs="Times New Roman"/>
        </w:rPr>
        <w:t>. D</w:t>
      </w:r>
      <w:r w:rsidRPr="00404B83">
        <w:rPr>
          <w:rFonts w:ascii="Times New Roman" w:hAnsi="Times New Roman" w:cs="Times New Roman"/>
        </w:rPr>
        <w:t xml:space="preserve">ziecko podmiotowo identyfikuje się z paszportem.  </w:t>
      </w:r>
    </w:p>
    <w:p w:rsidR="005C7B1A" w:rsidRPr="00404B83" w:rsidRDefault="005C7B1A" w:rsidP="007C4B14">
      <w:pPr>
        <w:jc w:val="both"/>
        <w:rPr>
          <w:rFonts w:ascii="Times New Roman" w:hAnsi="Times New Roman" w:cs="Times New Roman"/>
        </w:rPr>
      </w:pPr>
      <w:r w:rsidRPr="00404B83">
        <w:rPr>
          <w:rFonts w:ascii="Times New Roman" w:hAnsi="Times New Roman" w:cs="Times New Roman"/>
        </w:rPr>
        <w:t xml:space="preserve">W przypadku ograniczonej możliwości nawiązania kontaktu werbalnego usługodawca wie  podstawowe inf. o dziecku (imię wiek, klasę gdzie mieszka )w celu nawiązania pierwszego kontaktu wzrokowo-emocjonalnego </w:t>
      </w:r>
    </w:p>
    <w:p w:rsidR="00BE1D1D" w:rsidRPr="00404B83" w:rsidRDefault="005C7B1A" w:rsidP="005C7B1A">
      <w:pPr>
        <w:jc w:val="both"/>
        <w:rPr>
          <w:rFonts w:ascii="Times New Roman" w:hAnsi="Times New Roman" w:cs="Times New Roman"/>
          <w:b/>
          <w:color w:val="1F497D" w:themeColor="text2"/>
        </w:rPr>
      </w:pPr>
      <w:r w:rsidRPr="00404B83">
        <w:rPr>
          <w:rFonts w:ascii="Times New Roman" w:hAnsi="Times New Roman" w:cs="Times New Roman"/>
          <w:b/>
          <w:color w:val="1F497D" w:themeColor="text2"/>
        </w:rPr>
        <w:t>2. Istotne info</w:t>
      </w:r>
      <w:r w:rsidR="00767EC2" w:rsidRPr="00404B83">
        <w:rPr>
          <w:rFonts w:ascii="Times New Roman" w:hAnsi="Times New Roman" w:cs="Times New Roman"/>
          <w:b/>
          <w:color w:val="1F497D" w:themeColor="text2"/>
        </w:rPr>
        <w:t>rmacje o kliencie mają</w:t>
      </w:r>
      <w:r w:rsidRPr="00404B83">
        <w:rPr>
          <w:rFonts w:ascii="Times New Roman" w:hAnsi="Times New Roman" w:cs="Times New Roman"/>
          <w:b/>
          <w:color w:val="1F497D" w:themeColor="text2"/>
        </w:rPr>
        <w:t>ce wpływ na  przebieg i jakość usługi:</w:t>
      </w:r>
    </w:p>
    <w:p w:rsidR="00BE1D1D" w:rsidRPr="00404B83" w:rsidRDefault="00BE1D1D" w:rsidP="00767EC2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b/>
          <w:i/>
          <w:color w:val="365F91" w:themeColor="accent1" w:themeShade="BF"/>
        </w:rPr>
      </w:pPr>
      <w:r w:rsidRPr="00404B83">
        <w:rPr>
          <w:rFonts w:ascii="Times New Roman" w:hAnsi="Times New Roman" w:cs="Times New Roman"/>
          <w:b/>
          <w:i/>
          <w:color w:val="365F91" w:themeColor="accent1" w:themeShade="BF"/>
        </w:rPr>
        <w:t xml:space="preserve"> jaka/jaki jestem</w:t>
      </w:r>
      <w:r w:rsidR="00767EC2" w:rsidRPr="00404B83">
        <w:rPr>
          <w:rFonts w:ascii="Times New Roman" w:hAnsi="Times New Roman" w:cs="Times New Roman"/>
          <w:b/>
          <w:i/>
          <w:color w:val="365F91" w:themeColor="accent1" w:themeShade="BF"/>
        </w:rPr>
        <w:t>? cechy charakteru, usposobienia</w:t>
      </w:r>
    </w:p>
    <w:p w:rsidR="00767EC2" w:rsidRPr="00404B83" w:rsidRDefault="00BE1D1D" w:rsidP="00767EC2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b/>
          <w:i/>
          <w:color w:val="365F91" w:themeColor="accent1" w:themeShade="BF"/>
        </w:rPr>
      </w:pPr>
      <w:r w:rsidRPr="00404B83">
        <w:rPr>
          <w:rFonts w:ascii="Times New Roman" w:hAnsi="Times New Roman" w:cs="Times New Roman"/>
          <w:b/>
          <w:i/>
          <w:color w:val="365F91" w:themeColor="accent1" w:themeShade="BF"/>
        </w:rPr>
        <w:t xml:space="preserve"> rzeczy</w:t>
      </w:r>
      <w:r w:rsidR="005C7B1A" w:rsidRPr="00404B83">
        <w:rPr>
          <w:rFonts w:ascii="Times New Roman" w:hAnsi="Times New Roman" w:cs="Times New Roman"/>
          <w:b/>
          <w:i/>
          <w:color w:val="365F91" w:themeColor="accent1" w:themeShade="BF"/>
        </w:rPr>
        <w:t>,</w:t>
      </w:r>
      <w:r w:rsidRPr="00404B83">
        <w:rPr>
          <w:rFonts w:ascii="Times New Roman" w:hAnsi="Times New Roman" w:cs="Times New Roman"/>
          <w:b/>
          <w:i/>
          <w:color w:val="365F91" w:themeColor="accent1" w:themeShade="BF"/>
        </w:rPr>
        <w:t xml:space="preserve"> które lubię i których nie lubię robić</w:t>
      </w:r>
    </w:p>
    <w:p w:rsidR="00BE1D1D" w:rsidRPr="00404B83" w:rsidRDefault="00BE1D1D" w:rsidP="00767EC2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b/>
          <w:i/>
          <w:color w:val="365F91" w:themeColor="accent1" w:themeShade="BF"/>
        </w:rPr>
      </w:pPr>
      <w:r w:rsidRPr="00404B83">
        <w:rPr>
          <w:rFonts w:ascii="Times New Roman" w:hAnsi="Times New Roman" w:cs="Times New Roman"/>
          <w:b/>
          <w:i/>
          <w:color w:val="365F91" w:themeColor="accent1" w:themeShade="BF"/>
        </w:rPr>
        <w:t>mocne strony (to co umiem najlepiej)</w:t>
      </w:r>
    </w:p>
    <w:p w:rsidR="00BE1D1D" w:rsidRPr="00404B83" w:rsidRDefault="00BE1D1D" w:rsidP="00767EC2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b/>
          <w:i/>
          <w:color w:val="365F91" w:themeColor="accent1" w:themeShade="BF"/>
        </w:rPr>
      </w:pPr>
      <w:r w:rsidRPr="00404B83">
        <w:rPr>
          <w:rFonts w:ascii="Times New Roman" w:hAnsi="Times New Roman" w:cs="Times New Roman"/>
          <w:b/>
          <w:i/>
          <w:color w:val="365F91" w:themeColor="accent1" w:themeShade="BF"/>
        </w:rPr>
        <w:t>rzeczy, czynności  w których potrzebuję pomocy</w:t>
      </w:r>
      <w:r w:rsidR="00767EC2" w:rsidRPr="00404B83">
        <w:rPr>
          <w:rFonts w:ascii="Times New Roman" w:hAnsi="Times New Roman" w:cs="Times New Roman"/>
          <w:b/>
          <w:i/>
          <w:color w:val="365F91" w:themeColor="accent1" w:themeShade="BF"/>
        </w:rPr>
        <w:t xml:space="preserve">, </w:t>
      </w:r>
      <w:r w:rsidRPr="00404B83">
        <w:rPr>
          <w:rFonts w:ascii="Times New Roman" w:hAnsi="Times New Roman" w:cs="Times New Roman"/>
          <w:b/>
          <w:i/>
          <w:color w:val="365F91" w:themeColor="accent1" w:themeShade="BF"/>
        </w:rPr>
        <w:t xml:space="preserve">moje prośby </w:t>
      </w:r>
      <w:r w:rsidR="00767EC2" w:rsidRPr="00404B83">
        <w:rPr>
          <w:rFonts w:ascii="Times New Roman" w:hAnsi="Times New Roman" w:cs="Times New Roman"/>
          <w:b/>
          <w:i/>
          <w:color w:val="365F91" w:themeColor="accent1" w:themeShade="BF"/>
        </w:rPr>
        <w:t xml:space="preserve">co można zrobić </w:t>
      </w:r>
      <w:r w:rsidRPr="00404B83">
        <w:rPr>
          <w:rFonts w:ascii="Times New Roman" w:hAnsi="Times New Roman" w:cs="Times New Roman"/>
          <w:b/>
          <w:i/>
          <w:color w:val="365F91" w:themeColor="accent1" w:themeShade="BF"/>
        </w:rPr>
        <w:t xml:space="preserve">abym czuł się bezpieczniej </w:t>
      </w:r>
    </w:p>
    <w:p w:rsidR="00767EC2" w:rsidRPr="00404B83" w:rsidRDefault="00BE1D1D" w:rsidP="00767EC2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b/>
          <w:i/>
          <w:color w:val="365F91" w:themeColor="accent1" w:themeShade="BF"/>
        </w:rPr>
      </w:pPr>
      <w:r w:rsidRPr="00404B83">
        <w:rPr>
          <w:rFonts w:ascii="Times New Roman" w:hAnsi="Times New Roman" w:cs="Times New Roman"/>
          <w:b/>
          <w:i/>
          <w:color w:val="365F91" w:themeColor="accent1" w:themeShade="BF"/>
        </w:rPr>
        <w:t xml:space="preserve"> moje kłopoty i trudności </w:t>
      </w:r>
    </w:p>
    <w:p w:rsidR="00767EC2" w:rsidRPr="00404B83" w:rsidRDefault="00BE1D1D" w:rsidP="00767EC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color w:val="365F91" w:themeColor="accent1" w:themeShade="BF"/>
        </w:rPr>
      </w:pPr>
      <w:r w:rsidRPr="00404B83">
        <w:rPr>
          <w:rFonts w:ascii="Times New Roman" w:hAnsi="Times New Roman" w:cs="Times New Roman"/>
          <w:b/>
          <w:i/>
          <w:color w:val="365F91" w:themeColor="accent1" w:themeShade="BF"/>
        </w:rPr>
        <w:t>z tym sobie nie radzę,</w:t>
      </w:r>
    </w:p>
    <w:p w:rsidR="00767EC2" w:rsidRPr="00404B83" w:rsidRDefault="00767EC2" w:rsidP="00767EC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color w:val="365F91" w:themeColor="accent1" w:themeShade="BF"/>
        </w:rPr>
      </w:pPr>
      <w:r w:rsidRPr="00404B83">
        <w:rPr>
          <w:rFonts w:ascii="Times New Roman" w:hAnsi="Times New Roman" w:cs="Times New Roman"/>
          <w:b/>
          <w:i/>
          <w:color w:val="365F91" w:themeColor="accent1" w:themeShade="BF"/>
        </w:rPr>
        <w:t>z tym czuję</w:t>
      </w:r>
      <w:r w:rsidR="00BE1D1D" w:rsidRPr="00404B83">
        <w:rPr>
          <w:rFonts w:ascii="Times New Roman" w:hAnsi="Times New Roman" w:cs="Times New Roman"/>
          <w:b/>
          <w:i/>
          <w:color w:val="365F91" w:themeColor="accent1" w:themeShade="BF"/>
        </w:rPr>
        <w:t xml:space="preserve"> się źle ,</w:t>
      </w:r>
    </w:p>
    <w:p w:rsidR="00BE1D1D" w:rsidRPr="00404B83" w:rsidRDefault="00BE1D1D" w:rsidP="00767EC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</w:rPr>
      </w:pPr>
      <w:r w:rsidRPr="00404B83">
        <w:rPr>
          <w:rFonts w:ascii="Times New Roman" w:hAnsi="Times New Roman" w:cs="Times New Roman"/>
          <w:b/>
          <w:i/>
          <w:color w:val="365F91" w:themeColor="accent1" w:themeShade="BF"/>
        </w:rPr>
        <w:t>tego się</w:t>
      </w:r>
      <w:r w:rsidRPr="00404B83">
        <w:rPr>
          <w:rFonts w:ascii="Times New Roman" w:hAnsi="Times New Roman" w:cs="Times New Roman"/>
          <w:b/>
          <w:i/>
        </w:rPr>
        <w:t xml:space="preserve"> </w:t>
      </w:r>
      <w:r w:rsidRPr="00404B83">
        <w:rPr>
          <w:rFonts w:ascii="Times New Roman" w:hAnsi="Times New Roman" w:cs="Times New Roman"/>
          <w:b/>
          <w:i/>
          <w:color w:val="365F91" w:themeColor="accent1" w:themeShade="BF"/>
        </w:rPr>
        <w:t>boję</w:t>
      </w:r>
      <w:r w:rsidR="00767EC2" w:rsidRPr="00404B83">
        <w:rPr>
          <w:rFonts w:ascii="Times New Roman" w:hAnsi="Times New Roman" w:cs="Times New Roman"/>
          <w:b/>
          <w:i/>
          <w:color w:val="365F91" w:themeColor="accent1" w:themeShade="BF"/>
        </w:rPr>
        <w:t xml:space="preserve"> </w:t>
      </w:r>
    </w:p>
    <w:p w:rsidR="00767EC2" w:rsidRPr="00404B83" w:rsidRDefault="00767EC2" w:rsidP="005C7B1A">
      <w:pPr>
        <w:pStyle w:val="Akapitzlist"/>
        <w:ind w:left="0"/>
        <w:jc w:val="both"/>
        <w:rPr>
          <w:rFonts w:ascii="Times New Roman" w:hAnsi="Times New Roman" w:cs="Times New Roman"/>
        </w:rPr>
      </w:pPr>
      <w:r w:rsidRPr="00404B83">
        <w:rPr>
          <w:rFonts w:ascii="Times New Roman" w:hAnsi="Times New Roman" w:cs="Times New Roman"/>
        </w:rPr>
        <w:t xml:space="preserve">/ bierzemy pod uwagę min. funkcjonowanie bazowych systemów zmysłowych dziecka jego nadwrażliwości i </w:t>
      </w:r>
      <w:proofErr w:type="spellStart"/>
      <w:r w:rsidRPr="00404B83">
        <w:rPr>
          <w:rFonts w:ascii="Times New Roman" w:hAnsi="Times New Roman" w:cs="Times New Roman"/>
        </w:rPr>
        <w:t>niedowrażliwości</w:t>
      </w:r>
      <w:proofErr w:type="spellEnd"/>
      <w:r w:rsidRPr="00404B83">
        <w:rPr>
          <w:rFonts w:ascii="Times New Roman" w:hAnsi="Times New Roman" w:cs="Times New Roman"/>
        </w:rPr>
        <w:t xml:space="preserve"> w poszczególnych układach zmysłowych  mających wpływ na przeprowadzenie usługi /umieszczamy tez d</w:t>
      </w:r>
      <w:bookmarkStart w:id="0" w:name="_GoBack"/>
      <w:bookmarkEnd w:id="0"/>
      <w:r w:rsidRPr="00404B83">
        <w:rPr>
          <w:rFonts w:ascii="Times New Roman" w:hAnsi="Times New Roman" w:cs="Times New Roman"/>
        </w:rPr>
        <w:t>odatkowe inf</w:t>
      </w:r>
      <w:r w:rsidR="00C401E3" w:rsidRPr="00404B83">
        <w:rPr>
          <w:rFonts w:ascii="Times New Roman" w:hAnsi="Times New Roman" w:cs="Times New Roman"/>
        </w:rPr>
        <w:t>.</w:t>
      </w:r>
      <w:r w:rsidRPr="00404B83">
        <w:rPr>
          <w:rFonts w:ascii="Times New Roman" w:hAnsi="Times New Roman" w:cs="Times New Roman"/>
        </w:rPr>
        <w:t xml:space="preserve"> dotyczące np. sposobów ściągania okularów, aparatów słuchowych, i oraz innych rytualnych stereotypowych przyzwyczajeń o których trzeba pamiętać przy wykony</w:t>
      </w:r>
      <w:r w:rsidR="00C401E3" w:rsidRPr="00404B83">
        <w:rPr>
          <w:rFonts w:ascii="Times New Roman" w:hAnsi="Times New Roman" w:cs="Times New Roman"/>
        </w:rPr>
        <w:t xml:space="preserve">waniu usługi .Umieszczamy tez informacje dot. Przygotowania przestrzeni  optymalnie do potrzeb dziecka /  </w:t>
      </w:r>
    </w:p>
    <w:p w:rsidR="00BE1D1D" w:rsidRPr="00404B83" w:rsidRDefault="00C401E3" w:rsidP="005C7B1A">
      <w:pPr>
        <w:pStyle w:val="Akapitzlist"/>
        <w:ind w:left="0"/>
        <w:jc w:val="both"/>
        <w:rPr>
          <w:rFonts w:ascii="Times New Roman" w:hAnsi="Times New Roman" w:cs="Times New Roman"/>
          <w:b/>
          <w:color w:val="365F91" w:themeColor="accent1" w:themeShade="BF"/>
        </w:rPr>
      </w:pPr>
      <w:r w:rsidRPr="00404B83">
        <w:rPr>
          <w:rFonts w:ascii="Times New Roman" w:hAnsi="Times New Roman" w:cs="Times New Roman"/>
          <w:b/>
          <w:color w:val="365F91" w:themeColor="accent1" w:themeShade="BF"/>
        </w:rPr>
        <w:t xml:space="preserve">3 Moje zainteresowania /hobby </w:t>
      </w:r>
      <w:r w:rsidR="00BE1D1D" w:rsidRPr="00404B83">
        <w:rPr>
          <w:rFonts w:ascii="Times New Roman" w:hAnsi="Times New Roman" w:cs="Times New Roman"/>
          <w:b/>
          <w:color w:val="365F91" w:themeColor="accent1" w:themeShade="BF"/>
        </w:rPr>
        <w:t xml:space="preserve">o czym lubię/mogę rozmawiać </w:t>
      </w:r>
    </w:p>
    <w:p w:rsidR="00C401E3" w:rsidRPr="00404B83" w:rsidRDefault="00C401E3" w:rsidP="005C7B1A">
      <w:pPr>
        <w:pStyle w:val="Akapitzlist"/>
        <w:ind w:left="0"/>
        <w:jc w:val="both"/>
        <w:rPr>
          <w:rFonts w:ascii="Times New Roman" w:hAnsi="Times New Roman" w:cs="Times New Roman"/>
        </w:rPr>
      </w:pPr>
      <w:r w:rsidRPr="00404B83">
        <w:rPr>
          <w:rFonts w:ascii="Times New Roman" w:hAnsi="Times New Roman" w:cs="Times New Roman"/>
        </w:rPr>
        <w:t>/Zamieszczamy informacje o zainteresowaniach ,sposobach spędzania wolnego czasu ,hobby aby usługodawca mógł podczas wizyty skierować rozmowę w kierunku interesującym klienta</w:t>
      </w:r>
    </w:p>
    <w:p w:rsidR="00C401E3" w:rsidRPr="00404B83" w:rsidRDefault="00C401E3" w:rsidP="005C7B1A">
      <w:pPr>
        <w:pStyle w:val="Akapitzlist"/>
        <w:ind w:left="0"/>
        <w:jc w:val="both"/>
        <w:rPr>
          <w:rFonts w:ascii="Times New Roman" w:hAnsi="Times New Roman" w:cs="Times New Roman"/>
        </w:rPr>
      </w:pPr>
      <w:r w:rsidRPr="00404B83">
        <w:rPr>
          <w:rFonts w:ascii="Times New Roman" w:hAnsi="Times New Roman" w:cs="Times New Roman"/>
        </w:rPr>
        <w:t xml:space="preserve">Informacja taka tworzy przestrzeń do dobrego kontaktu z usługodawcą. Usługodawca wie ,co jego klienta może odprężyć i sprawić mu radość </w:t>
      </w:r>
      <w:r w:rsidR="00BD2E50" w:rsidRPr="00404B83">
        <w:rPr>
          <w:rFonts w:ascii="Times New Roman" w:hAnsi="Times New Roman" w:cs="Times New Roman"/>
        </w:rPr>
        <w:t xml:space="preserve"> obniżają</w:t>
      </w:r>
      <w:r w:rsidRPr="00404B83">
        <w:rPr>
          <w:rFonts w:ascii="Times New Roman" w:hAnsi="Times New Roman" w:cs="Times New Roman"/>
        </w:rPr>
        <w:t>c poziom lęku przed usługą.</w:t>
      </w:r>
    </w:p>
    <w:p w:rsidR="00FB0BE9" w:rsidRPr="00404B83" w:rsidRDefault="00FB0BE9" w:rsidP="005C7B1A">
      <w:pPr>
        <w:pStyle w:val="Akapitzlist"/>
        <w:ind w:left="0"/>
        <w:jc w:val="both"/>
        <w:rPr>
          <w:rFonts w:ascii="Times New Roman" w:hAnsi="Times New Roman" w:cs="Times New Roman"/>
        </w:rPr>
      </w:pPr>
      <w:r w:rsidRPr="00404B83">
        <w:rPr>
          <w:rFonts w:ascii="Times New Roman" w:hAnsi="Times New Roman" w:cs="Times New Roman"/>
        </w:rPr>
        <w:t xml:space="preserve">4. </w:t>
      </w:r>
      <w:r w:rsidRPr="00404B83">
        <w:rPr>
          <w:rFonts w:ascii="Times New Roman" w:hAnsi="Times New Roman" w:cs="Times New Roman"/>
          <w:b/>
          <w:color w:val="365F91" w:themeColor="accent1" w:themeShade="BF"/>
        </w:rPr>
        <w:t>Dodatkowe informacje/dotyczące    form porozumiewania się pozawerbalnego (zamieszczenie odpowiedniej symboliki alternatywnej komunikacji w taki sposób aby kiedy będzie  niezbędna mogła być wykorzystana podczas usługi np. piktogramy na rzepy lub oddzielny słowniczek używany przez klienta</w:t>
      </w:r>
      <w:r w:rsidRPr="00404B83">
        <w:rPr>
          <w:rFonts w:ascii="Times New Roman" w:hAnsi="Times New Roman" w:cs="Times New Roman"/>
        </w:rPr>
        <w:t>.</w:t>
      </w:r>
    </w:p>
    <w:p w:rsidR="00631FD6" w:rsidRPr="00404B83" w:rsidRDefault="00631FD6" w:rsidP="00631FD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E1D1D" w:rsidRPr="00404B83" w:rsidRDefault="006E4360" w:rsidP="00BE1D1D">
      <w:pPr>
        <w:jc w:val="both"/>
        <w:rPr>
          <w:rFonts w:ascii="Times New Roman" w:hAnsi="Times New Roman" w:cs="Times New Roman"/>
        </w:rPr>
      </w:pPr>
      <w:r w:rsidRPr="00404B83">
        <w:rPr>
          <w:rFonts w:ascii="Times New Roman" w:hAnsi="Times New Roman" w:cs="Times New Roman"/>
        </w:rPr>
        <w:lastRenderedPageBreak/>
        <w:t>Paszport komunikacji sugeruje się wydrukować  na papierze kartonowym w formacie A5 w formie notesu  połączonego smyczą z możliwością zawieszenia go na szyi lub dowolnym miejscu wybranym przez klienta</w:t>
      </w:r>
      <w:r w:rsidR="00FB0BE9" w:rsidRPr="00404B83">
        <w:rPr>
          <w:rFonts w:ascii="Times New Roman" w:hAnsi="Times New Roman" w:cs="Times New Roman"/>
        </w:rPr>
        <w:t>.</w:t>
      </w:r>
      <w:r w:rsidRPr="00404B83">
        <w:rPr>
          <w:rFonts w:ascii="Times New Roman" w:hAnsi="Times New Roman" w:cs="Times New Roman"/>
        </w:rPr>
        <w:t xml:space="preserve"> </w:t>
      </w:r>
    </w:p>
    <w:p w:rsidR="006E4360" w:rsidRPr="00404B83" w:rsidRDefault="006E4360" w:rsidP="00BE1D1D">
      <w:pPr>
        <w:jc w:val="both"/>
        <w:rPr>
          <w:rFonts w:ascii="Times New Roman" w:hAnsi="Times New Roman" w:cs="Times New Roman"/>
        </w:rPr>
      </w:pPr>
      <w:r w:rsidRPr="00404B83">
        <w:rPr>
          <w:rFonts w:ascii="Times New Roman" w:hAnsi="Times New Roman" w:cs="Times New Roman"/>
        </w:rPr>
        <w:t xml:space="preserve">Usługodawca zapoznaje się z paszportem przed usługą tak aby mógł optymalnie   ustrukturalizować czas i przestrzeń   na przyjecie klienta </w:t>
      </w:r>
      <w:r w:rsidR="00FB0BE9" w:rsidRPr="00404B83">
        <w:rPr>
          <w:rFonts w:ascii="Times New Roman" w:hAnsi="Times New Roman" w:cs="Times New Roman"/>
        </w:rPr>
        <w:t xml:space="preserve">oraz jeżeli będzie taka konieczność przygotować  nazewnictwo w postaci alternatywnej symboliki (AAC). </w:t>
      </w:r>
    </w:p>
    <w:p w:rsidR="00F26D8A" w:rsidRPr="00404B83" w:rsidRDefault="00D03EE3">
      <w:pPr>
        <w:rPr>
          <w:rFonts w:ascii="Times New Roman" w:hAnsi="Times New Roman" w:cs="Times New Roman"/>
        </w:rPr>
      </w:pPr>
    </w:p>
    <w:sectPr w:rsidR="00F26D8A" w:rsidRPr="00404B83" w:rsidSect="00C536E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D44" w:rsidRDefault="00F80D44" w:rsidP="006E4360">
      <w:pPr>
        <w:spacing w:after="0" w:line="240" w:lineRule="auto"/>
      </w:pPr>
      <w:r>
        <w:separator/>
      </w:r>
    </w:p>
  </w:endnote>
  <w:endnote w:type="continuationSeparator" w:id="0">
    <w:p w:rsidR="00F80D44" w:rsidRDefault="00F80D44" w:rsidP="006E4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EE3" w:rsidRDefault="00D03EE3">
    <w:pPr>
      <w:pStyle w:val="Stopka"/>
    </w:pPr>
    <w:r w:rsidRPr="00D03EE3">
      <w:drawing>
        <wp:anchor distT="0" distB="0" distL="114300" distR="114300" simplePos="0" relativeHeight="251662336" behindDoc="0" locked="0" layoutInCell="1" allowOverlap="1" wp14:anchorId="47917684" wp14:editId="327C71DB">
          <wp:simplePos x="0" y="0"/>
          <wp:positionH relativeFrom="column">
            <wp:posOffset>1005840</wp:posOffset>
          </wp:positionH>
          <wp:positionV relativeFrom="paragraph">
            <wp:posOffset>-92075</wp:posOffset>
          </wp:positionV>
          <wp:extent cx="1514475" cy="542925"/>
          <wp:effectExtent l="0" t="0" r="0" b="0"/>
          <wp:wrapSquare wrapText="bothSides"/>
          <wp:docPr id="2" name="Obraz 2" descr="Logo-Małopolska-szraf-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-Małopolska-szraf-H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3EE3">
      <w:drawing>
        <wp:anchor distT="0" distB="0" distL="114300" distR="114300" simplePos="0" relativeHeight="251661312" behindDoc="0" locked="0" layoutInCell="1" allowOverlap="1" wp14:anchorId="694F3CCF" wp14:editId="1FDCB0E3">
          <wp:simplePos x="0" y="0"/>
          <wp:positionH relativeFrom="column">
            <wp:posOffset>-537210</wp:posOffset>
          </wp:positionH>
          <wp:positionV relativeFrom="paragraph">
            <wp:posOffset>-149225</wp:posOffset>
          </wp:positionV>
          <wp:extent cx="1238250" cy="581660"/>
          <wp:effectExtent l="0" t="0" r="0" b="0"/>
          <wp:wrapSquare wrapText="bothSides"/>
          <wp:docPr id="8" name="Obraz 8" descr="\\192.168.0.2\miis\Promocja\Logo UE\POJEDYNCZE\logo_FE_Wiedza_Edukacja_Rozwoj_rgb-czarbi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192.168.0.2\miis\Promocja\Logo UE\POJEDYNCZE\logo_FE_Wiedza_Edukacja_Rozwoj_rgb-czarbial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581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3EE3">
      <w:drawing>
        <wp:anchor distT="0" distB="0" distL="114300" distR="114300" simplePos="0" relativeHeight="251660288" behindDoc="0" locked="0" layoutInCell="1" allowOverlap="1" wp14:anchorId="16026064" wp14:editId="7438A24F">
          <wp:simplePos x="0" y="0"/>
          <wp:positionH relativeFrom="column">
            <wp:posOffset>2929890</wp:posOffset>
          </wp:positionH>
          <wp:positionV relativeFrom="paragraph">
            <wp:posOffset>-63500</wp:posOffset>
          </wp:positionV>
          <wp:extent cx="1047750" cy="400050"/>
          <wp:effectExtent l="0" t="0" r="0" b="0"/>
          <wp:wrapSquare wrapText="bothSides"/>
          <wp:docPr id="6" name="Picture 2" descr="\\192.168.0.2\public\NOWE LOGO\!dla LAIKA\logo do PREZENTACJI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 descr="\\192.168.0.2\public\NOWE LOGO\!dla LAIKA\logo do PREZENTACJI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400050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3EE3">
      <w:drawing>
        <wp:anchor distT="0" distB="0" distL="114300" distR="114300" simplePos="0" relativeHeight="251659264" behindDoc="0" locked="0" layoutInCell="1" allowOverlap="1" wp14:anchorId="3147E096" wp14:editId="2D7FAC51">
          <wp:simplePos x="0" y="0"/>
          <wp:positionH relativeFrom="column">
            <wp:posOffset>4472940</wp:posOffset>
          </wp:positionH>
          <wp:positionV relativeFrom="paragraph">
            <wp:posOffset>-120650</wp:posOffset>
          </wp:positionV>
          <wp:extent cx="1847850" cy="544830"/>
          <wp:effectExtent l="0" t="0" r="0" b="0"/>
          <wp:wrapSquare wrapText="bothSides"/>
          <wp:docPr id="7" name="Obraz 7" descr="\\192.168.0.2\miis\Promocja\Logo UE\POJEDYNCZE\EU_EFS_rgb-czarbi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192.168.0.2\miis\Promocja\Logo UE\POJEDYNCZE\EU_EFS_rgb-czarbial.jp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544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D44" w:rsidRDefault="00F80D44" w:rsidP="006E4360">
      <w:pPr>
        <w:spacing w:after="0" w:line="240" w:lineRule="auto"/>
      </w:pPr>
      <w:r>
        <w:separator/>
      </w:r>
    </w:p>
  </w:footnote>
  <w:footnote w:type="continuationSeparator" w:id="0">
    <w:p w:rsidR="00F80D44" w:rsidRDefault="00F80D44" w:rsidP="006E43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1F97"/>
    <w:multiLevelType w:val="hybridMultilevel"/>
    <w:tmpl w:val="234EEB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0059AD"/>
    <w:multiLevelType w:val="hybridMultilevel"/>
    <w:tmpl w:val="1A0A61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A042C9"/>
    <w:multiLevelType w:val="hybridMultilevel"/>
    <w:tmpl w:val="2B165A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462B2E"/>
    <w:multiLevelType w:val="hybridMultilevel"/>
    <w:tmpl w:val="9710EA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EE6585"/>
    <w:multiLevelType w:val="hybridMultilevel"/>
    <w:tmpl w:val="C4C8BB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1D1D"/>
    <w:rsid w:val="002E42D9"/>
    <w:rsid w:val="00404B83"/>
    <w:rsid w:val="005C7B1A"/>
    <w:rsid w:val="005F61FE"/>
    <w:rsid w:val="00631FD6"/>
    <w:rsid w:val="006A5D27"/>
    <w:rsid w:val="006E4360"/>
    <w:rsid w:val="00767EC2"/>
    <w:rsid w:val="007C4B14"/>
    <w:rsid w:val="007F2985"/>
    <w:rsid w:val="00986950"/>
    <w:rsid w:val="00BD2E50"/>
    <w:rsid w:val="00BE1D1D"/>
    <w:rsid w:val="00C401E3"/>
    <w:rsid w:val="00C536E0"/>
    <w:rsid w:val="00C82A35"/>
    <w:rsid w:val="00D03EE3"/>
    <w:rsid w:val="00D62935"/>
    <w:rsid w:val="00E16015"/>
    <w:rsid w:val="00F80D44"/>
    <w:rsid w:val="00FB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1D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1D1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43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43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43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03E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3EE3"/>
  </w:style>
  <w:style w:type="paragraph" w:styleId="Stopka">
    <w:name w:val="footer"/>
    <w:basedOn w:val="Normalny"/>
    <w:link w:val="StopkaZnak"/>
    <w:uiPriority w:val="99"/>
    <w:unhideWhenUsed/>
    <w:rsid w:val="00D03E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3E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7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Skręt</dc:creator>
  <cp:lastModifiedBy>mcyran</cp:lastModifiedBy>
  <cp:revision>4</cp:revision>
  <cp:lastPrinted>2019-04-02T07:17:00Z</cp:lastPrinted>
  <dcterms:created xsi:type="dcterms:W3CDTF">2019-02-14T23:56:00Z</dcterms:created>
  <dcterms:modified xsi:type="dcterms:W3CDTF">2019-04-02T07:17:00Z</dcterms:modified>
</cp:coreProperties>
</file>